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71C" w:rsidRDefault="004B371C" w:rsidP="004B371C">
      <w:r>
        <w:t>Wiki 4 Chapter 10</w:t>
      </w:r>
    </w:p>
    <w:p w:rsidR="004B371C" w:rsidRDefault="004B371C" w:rsidP="004B371C">
      <w:r>
        <w:t>Wiki # 1</w:t>
      </w:r>
    </w:p>
    <w:p w:rsidR="004B371C" w:rsidRDefault="004B371C" w:rsidP="004B371C">
      <w:r>
        <w:t xml:space="preserve">Chapter 10: The Macro-Micro Link in Social Institutions: Politics, Educations, and Religion. </w:t>
      </w:r>
    </w:p>
    <w:p w:rsidR="004B371C" w:rsidRDefault="004B371C" w:rsidP="004B371C">
      <w:r w:rsidRPr="00756958">
        <w:rPr>
          <w:b/>
        </w:rPr>
        <w:t>Concept</w:t>
      </w:r>
      <w:r>
        <w:t xml:space="preserve">: </w:t>
      </w:r>
    </w:p>
    <w:p w:rsidR="004B371C" w:rsidRDefault="004B371C" w:rsidP="004B371C">
      <w:r>
        <w:rPr>
          <w:u w:val="single"/>
        </w:rPr>
        <w:t>Power</w:t>
      </w:r>
      <w:r>
        <w:t>- The ability to impose one’s will onto others. (Page 281).</w:t>
      </w:r>
    </w:p>
    <w:p w:rsidR="004B371C" w:rsidRDefault="004B371C" w:rsidP="004B371C">
      <w:pPr>
        <w:rPr>
          <w:b/>
        </w:rPr>
      </w:pPr>
      <w:r w:rsidRPr="00756958">
        <w:rPr>
          <w:b/>
        </w:rPr>
        <w:t>Apply</w:t>
      </w:r>
      <w:r>
        <w:rPr>
          <w:b/>
        </w:rPr>
        <w:t>ing the Sociological Concept</w:t>
      </w:r>
      <w:r w:rsidRPr="00756958">
        <w:rPr>
          <w:b/>
        </w:rPr>
        <w:t>:</w:t>
      </w:r>
    </w:p>
    <w:p w:rsidR="0074105C" w:rsidRDefault="004B371C" w:rsidP="004B371C">
      <w:pPr>
        <w:spacing w:after="0"/>
      </w:pPr>
      <w:r>
        <w:t xml:space="preserve">The concept that I chose (“Power”) can be applied to my superhero that I chose, which is Superman, in the following ways: Personally, when I read the definition of power, I kind of assumed it was a negative type of power. The ability to impose ones will into others sounds like someone is making someone else do or think whatever it is that they want them to think. It’s a type of control. However, when applying this concept to Superman, I see it more as the fact that Superman has the power to make people do whatever he wants because he is physically strong enough to make them, but he doesn’t abuse his powers like this. Superman uses his powers for good purposes and people respect him and know that he is fighting for the good of mankind. Superman can use how power to help fight the bad guys in the world, but he also gains other types of power by having the support of the people. Superman is not a dictator or anything like that- his power is different in that sense, but he most definitely does have power- he just isn’t abusing it. </w:t>
      </w:r>
      <w:r w:rsidRPr="004B371C">
        <w:drawing>
          <wp:inline distT="0" distB="0" distL="0" distR="0">
            <wp:extent cx="5486400" cy="2194560"/>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86400" cy="2194560"/>
                    </a:xfrm>
                    <a:prstGeom prst="rect">
                      <a:avLst/>
                    </a:prstGeom>
                    <a:noFill/>
                    <a:ln w="9525">
                      <a:noFill/>
                      <a:miter lim="800000"/>
                      <a:headEnd/>
                      <a:tailEnd/>
                    </a:ln>
                  </pic:spPr>
                </pic:pic>
              </a:graphicData>
            </a:graphic>
          </wp:inline>
        </w:drawing>
      </w:r>
    </w:p>
    <w:sectPr w:rsidR="0074105C" w:rsidSect="0074105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F924C0"/>
    <w:multiLevelType w:val="hybridMultilevel"/>
    <w:tmpl w:val="679C2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E77B0"/>
    <w:rsid w:val="000C021F"/>
    <w:rsid w:val="002E77B0"/>
    <w:rsid w:val="00487C5D"/>
    <w:rsid w:val="004B371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7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E77B0"/>
    <w:pPr>
      <w:spacing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68</Words>
  <Characters>393</Characters>
  <Application>Microsoft Macintosh Word</Application>
  <DocSecurity>0</DocSecurity>
  <Lines>3</Lines>
  <Paragraphs>1</Paragraphs>
  <ScaleCrop>false</ScaleCrop>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Berman</dc:creator>
  <cp:keywords/>
  <cp:lastModifiedBy>Erin Berman</cp:lastModifiedBy>
  <cp:revision>3</cp:revision>
  <dcterms:created xsi:type="dcterms:W3CDTF">2014-11-13T16:46:00Z</dcterms:created>
  <dcterms:modified xsi:type="dcterms:W3CDTF">2014-11-13T16:54:00Z</dcterms:modified>
</cp:coreProperties>
</file>